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30" w:rsidRPr="00225C30" w:rsidRDefault="00225C30" w:rsidP="00225C3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25C30">
        <w:rPr>
          <w:b/>
          <w:sz w:val="28"/>
          <w:szCs w:val="28"/>
        </w:rPr>
        <w:t xml:space="preserve">Молодые специалисты Департамента ГОЧС и ПБ города Москвы </w:t>
      </w:r>
    </w:p>
    <w:p w:rsidR="00225C30" w:rsidRPr="00225C30" w:rsidRDefault="00225C30" w:rsidP="00225C30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25C30">
        <w:rPr>
          <w:b/>
          <w:sz w:val="28"/>
          <w:szCs w:val="28"/>
        </w:rPr>
        <w:t>на сцене «</w:t>
      </w:r>
      <w:proofErr w:type="spellStart"/>
      <w:r w:rsidRPr="00225C30">
        <w:rPr>
          <w:b/>
          <w:sz w:val="28"/>
          <w:szCs w:val="28"/>
        </w:rPr>
        <w:t>Фудмолл</w:t>
      </w:r>
      <w:proofErr w:type="spellEnd"/>
      <w:r w:rsidRPr="00225C30">
        <w:rPr>
          <w:b/>
          <w:sz w:val="28"/>
          <w:szCs w:val="28"/>
        </w:rPr>
        <w:t xml:space="preserve"> </w:t>
      </w:r>
      <w:proofErr w:type="spellStart"/>
      <w:r w:rsidRPr="00225C30">
        <w:rPr>
          <w:b/>
          <w:sz w:val="28"/>
          <w:szCs w:val="28"/>
        </w:rPr>
        <w:t>Депо.Москва</w:t>
      </w:r>
      <w:proofErr w:type="spellEnd"/>
      <w:r w:rsidRPr="00225C30">
        <w:rPr>
          <w:b/>
          <w:sz w:val="28"/>
          <w:szCs w:val="28"/>
        </w:rPr>
        <w:t xml:space="preserve">» устроили семейный праздник </w:t>
      </w:r>
    </w:p>
    <w:p w:rsidR="00EF5991" w:rsidRDefault="00EF5991" w:rsidP="00225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>В преддверии Дня Семьи, Любви и Верности на главной сцене «</w:t>
      </w:r>
      <w:proofErr w:type="spellStart"/>
      <w:r w:rsidRPr="00225C30">
        <w:rPr>
          <w:sz w:val="28"/>
          <w:szCs w:val="28"/>
        </w:rPr>
        <w:t>Фудмолл</w:t>
      </w:r>
      <w:proofErr w:type="spellEnd"/>
      <w:r w:rsidRPr="00225C30">
        <w:rPr>
          <w:sz w:val="28"/>
          <w:szCs w:val="28"/>
        </w:rPr>
        <w:t xml:space="preserve"> Депо. Москва» прошло праздничное мероприятие: «Счастье в семье!».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В мероприятии приняли участие представители Объединённого совета молодых специалистов Департамента по делам гражданской обороны, чрезвычайным ситуациям и пожарной безопасности города Москвы, молодые специалисты Департамента культуры города Москвы, при поддержке партнеров: ООО «УДИУС», Арт-кластера «Восток», Совета ветеранов Тверского района ЦАО города Москвы и Благотворительного фонда поддержки детей и укрепления семейных ценностей Екатерины </w:t>
      </w:r>
      <w:proofErr w:type="spellStart"/>
      <w:r w:rsidRPr="00225C30">
        <w:rPr>
          <w:sz w:val="28"/>
          <w:szCs w:val="28"/>
        </w:rPr>
        <w:t>Иноземцевой</w:t>
      </w:r>
      <w:proofErr w:type="spellEnd"/>
      <w:r w:rsidRPr="00225C30">
        <w:rPr>
          <w:sz w:val="28"/>
          <w:szCs w:val="28"/>
        </w:rPr>
        <w:t xml:space="preserve">, которые приехали поздравить почетных ветеранов Тверского района ЦАО города Москвы, состоящих в супружеском браке более 60-ти лет.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От Департамента ГОЧС и ПБ города Москвы участвовали: Сергей Мирный - председатель молодежного Совета, Вера Беляева – управление СВАО ДГОЧС, Алексей Вознесенский – управление СЗАО ДГОЧС, Андрей Даньшин – «Система -112», Максим Зуев, Алена Ангелова – ГКУ города Москвы «Пожарно-спасательный центр», Екатерина </w:t>
      </w:r>
      <w:proofErr w:type="spellStart"/>
      <w:r w:rsidRPr="00225C30">
        <w:rPr>
          <w:sz w:val="28"/>
          <w:szCs w:val="28"/>
        </w:rPr>
        <w:t>Иноземцева</w:t>
      </w:r>
      <w:proofErr w:type="spellEnd"/>
      <w:r w:rsidRPr="00225C30">
        <w:rPr>
          <w:sz w:val="28"/>
          <w:szCs w:val="28"/>
        </w:rPr>
        <w:t xml:space="preserve"> - ГУП СППМ.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Основной целью мероприятия является популяризация семейных ценностей, укрепление социального института семьи и поддержка молодых семей.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В нашей стране супружеский брак и семья всегда считались и считаются главной ценностью человека. Прожить много лет в браке – заслуга обоих супругов, это значит подать хороший пример сыновьям и дочерям, внукам, внести свой вклад в формирование у них благоприятной модели воспитания и выстраивания отношений с противоположным полом.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Истории наших «бриллиантовых молодоженов» тому пример…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Супруги Рыжовы отмечают 65 - летний юбилей совместной жизни! Михаил Никитович и Наталья Павловна практически вместе двадцать четыре часа в сутки и, не смотря на длительную семейную жизнь, они по-прежнему любят, доверяют и уважают друг друга. Каждый из них заслуженный работник столицы. Более пятидесяти лет Михаил Никитович проработал в Министерстве атомной энергетики. Является кандидатом технических наук. В настоящее время трудится оператором первичного Совета ветеранов, отвечает за компьютерную грамотность среди пенсионеров-активистов Тверского района. Наталья Павловна не отстает от мужа и старается во всем ему помочь. Более двадцати лет она является председателем первичной организации Совета ветеранов Тверского района. - Прожить вместе счастливую долгую жизнь - это огромное счастье и великий труд,- говорит Наталья Павловна. - Ссориться – ссорились! Поссоримся, да помиримся. Без этого не прожить! Главное уважать друг друга, любить, уступать и искать согласия в трудных ситуациях. В этом весь секрет!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Семья Николая Ивановича и Лидии Николаевны Матковых вместе 60 лет. Для Николая Ивановича семья имеет особое значение, он вырос в многодетной семье, где был девятым ребёнком, поэтому знает, как много сил и энергии необходимо, чтобы семья была большой и дружной. Всю жизнь проработал в </w:t>
      </w:r>
    </w:p>
    <w:p w:rsidR="00225C30" w:rsidRPr="00225C30" w:rsidRDefault="00225C30" w:rsidP="00225C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25C30">
        <w:rPr>
          <w:sz w:val="28"/>
          <w:szCs w:val="28"/>
        </w:rPr>
        <w:lastRenderedPageBreak/>
        <w:t xml:space="preserve">автомобильной промышленности. Трудовой путь начал рабочим, а закончил руководителем промышленных предприятий автомобильных дорог. Почетный машиностроитель России. В его подчинение было шестнадцать заводов по всей стране. Такие же «победы» всегда были в семье. Не смотря на большую загруженность на работе, он всегда был в курсе семейных событий, поддерживал жену и уделял большое внимание дочери. Николай Иванович старается всегда придерживаться своего золотого правила – найти ласковые и добрые слова для любимой жены и дочери. – Сейчас мы пожинаем плоды своего семейного счастья, потому что окружают нас своей любовью дочь и внук, - прокомментировал Николай Иванович. </w:t>
      </w:r>
    </w:p>
    <w:p w:rsidR="00225C30" w:rsidRP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 xml:space="preserve">Несмотря на уважаемый возраст, семейные пары по-прежнему полны энергии, любви и оптимизма. </w:t>
      </w:r>
    </w:p>
    <w:p w:rsidR="00225C30" w:rsidRDefault="00225C30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5C30">
        <w:rPr>
          <w:sz w:val="28"/>
          <w:szCs w:val="28"/>
        </w:rPr>
        <w:t>В честь «бриллиантовых молодоженов» талантливые дети и творческие детские коллективы подготовили музыкальные номера и цирковые выступления. К поздравлениям присоединился – объединенный Совет молодых специалистов Департамента по делам гражданской обороны, чрезвычайным ситуациям и пожаренной безопасности города Москвы, который провел настоящий семейный мастер – класс! Дирекция «</w:t>
      </w:r>
      <w:proofErr w:type="spellStart"/>
      <w:r w:rsidRPr="00225C30">
        <w:rPr>
          <w:sz w:val="28"/>
          <w:szCs w:val="28"/>
        </w:rPr>
        <w:t>Фудмолл</w:t>
      </w:r>
      <w:proofErr w:type="spellEnd"/>
      <w:r w:rsidRPr="00225C30">
        <w:rPr>
          <w:sz w:val="28"/>
          <w:szCs w:val="28"/>
        </w:rPr>
        <w:t xml:space="preserve"> Депо. Москва» поддержали молодежь и приняли участие в добром деле и поздравлении юбиляров с Днем Семьи, Любви и Верности! </w:t>
      </w:r>
    </w:p>
    <w:p w:rsidR="00A34BE4" w:rsidRDefault="00A34BE4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34BE4" w:rsidRDefault="00A34BE4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8211" cy="2927350"/>
            <wp:effectExtent l="0" t="0" r="1905" b="6350"/>
            <wp:docPr id="3" name="Рисунок 3" descr="C:\Users\PakIA\Documents\Газета и сайт\Сайт 2019\МЧС\08.07.2019\2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IA\Documents\Газета и сайт\Сайт 2019\МЧС\08.07.2019\2\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351" cy="292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E4" w:rsidRDefault="00A34BE4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04097" cy="3448050"/>
            <wp:effectExtent l="0" t="0" r="0" b="0"/>
            <wp:docPr id="2" name="Рисунок 2" descr="C:\Users\PakIA\Documents\Газета и сайт\Сайт 2019\МЧС\08.07.2019\2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IA\Documents\Газета и сайт\Сайт 2019\МЧС\08.07.2019\2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729" cy="344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BE4" w:rsidRDefault="00A34BE4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34BE4" w:rsidRPr="00225C30" w:rsidRDefault="00A34BE4" w:rsidP="00225C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207000" cy="3482014"/>
            <wp:effectExtent l="0" t="0" r="0" b="4445"/>
            <wp:docPr id="1" name="Рисунок 1" descr="C:\Users\PakIA\Documents\Газета и сайт\Сайт 2019\МЧС\08.07.2019\2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9\МЧС\08.07.2019\2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639" cy="349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25C30" w:rsidRPr="00225C30" w:rsidRDefault="00225C30" w:rsidP="00225C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25C30" w:rsidRPr="00225C30" w:rsidRDefault="00225C30" w:rsidP="00225C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C30" w:rsidRPr="00225C30" w:rsidRDefault="00225C30" w:rsidP="00225C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5C30" w:rsidRPr="00225C30" w:rsidSect="00225C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FD"/>
    <w:rsid w:val="00225C30"/>
    <w:rsid w:val="006202FD"/>
    <w:rsid w:val="00A34BE4"/>
    <w:rsid w:val="00E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 Евгения Александровна</dc:creator>
  <cp:keywords/>
  <dc:description/>
  <cp:lastModifiedBy>Пак Ирина Анатольевна</cp:lastModifiedBy>
  <cp:revision>3</cp:revision>
  <dcterms:created xsi:type="dcterms:W3CDTF">2019-07-08T12:12:00Z</dcterms:created>
  <dcterms:modified xsi:type="dcterms:W3CDTF">2019-07-08T14:39:00Z</dcterms:modified>
</cp:coreProperties>
</file>